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A463" w14:textId="76C6B956" w:rsidR="00021D27" w:rsidRPr="0066331C" w:rsidRDefault="00176423" w:rsidP="0066331C">
      <w:pPr>
        <w:pStyle w:val="Nagwek1"/>
        <w:spacing w:line="360" w:lineRule="auto"/>
        <w:jc w:val="center"/>
        <w:rPr>
          <w:rFonts w:ascii="Arial" w:eastAsia="Times New Roman" w:hAnsi="Arial" w:cs="Arial"/>
          <w:color w:val="auto"/>
          <w:sz w:val="18"/>
          <w:szCs w:val="18"/>
          <w:lang w:eastAsia="en-GB"/>
        </w:rPr>
      </w:pPr>
      <w:r w:rsidRPr="0066331C">
        <w:rPr>
          <w:rFonts w:ascii="Arial" w:eastAsia="Times New Roman" w:hAnsi="Arial" w:cs="Arial"/>
          <w:color w:val="auto"/>
          <w:lang w:eastAsia="en-GB"/>
        </w:rPr>
        <w:t>PLAN PRACY PEDAGOGA SPECJALNEGO</w:t>
      </w:r>
      <w:r w:rsidR="0066331C" w:rsidRPr="0066331C">
        <w:rPr>
          <w:rFonts w:ascii="Arial" w:eastAsia="Times New Roman" w:hAnsi="Arial" w:cs="Arial"/>
          <w:color w:val="auto"/>
          <w:sz w:val="18"/>
          <w:szCs w:val="18"/>
          <w:lang w:eastAsia="en-GB"/>
        </w:rPr>
        <w:br/>
      </w:r>
      <w:r w:rsidRPr="0066331C">
        <w:rPr>
          <w:rFonts w:ascii="Arial" w:eastAsia="Times New Roman" w:hAnsi="Arial" w:cs="Arial"/>
          <w:color w:val="auto"/>
          <w:lang w:eastAsia="en-GB"/>
        </w:rPr>
        <w:t>2023/2024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5785"/>
      </w:tblGrid>
      <w:tr w:rsidR="0066331C" w:rsidRPr="0066331C" w14:paraId="7E4A712C" w14:textId="77777777" w:rsidTr="00176423">
        <w:trPr>
          <w:trHeight w:val="270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62BE88B" w14:textId="7F4DC209" w:rsidR="00176423" w:rsidRPr="0066331C" w:rsidRDefault="00176423" w:rsidP="0066331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6331C">
              <w:rPr>
                <w:rFonts w:ascii="Arial" w:hAnsi="Arial" w:cs="Arial"/>
                <w:sz w:val="24"/>
                <w:szCs w:val="24"/>
                <w:lang w:eastAsia="en-GB"/>
              </w:rPr>
              <w:t>Zadania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D84E4CD" w14:textId="6519D199" w:rsidR="00176423" w:rsidRPr="0066331C" w:rsidRDefault="00176423" w:rsidP="0066331C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0" w:name="_GoBack"/>
            <w:r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Sposoby realizacji</w:t>
            </w:r>
            <w:bookmarkEnd w:id="0"/>
          </w:p>
        </w:tc>
      </w:tr>
      <w:tr w:rsidR="0066331C" w:rsidRPr="0066331C" w14:paraId="2AAB8594" w14:textId="77777777" w:rsidTr="00176423">
        <w:trPr>
          <w:trHeight w:val="3600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8E4A9FC" w14:textId="27A8545B" w:rsidR="00176423" w:rsidRPr="0066331C" w:rsidRDefault="00176423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Prowadzenie badań diagnostycznych dzieci </w:t>
            </w:r>
            <w:r w:rsid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br/>
            </w:r>
            <w:r w:rsidRP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i młodzieży, w tym obserwacji funkcjonowania dzieci </w:t>
            </w:r>
            <w:r w:rsid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br/>
            </w:r>
            <w:r w:rsidRP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i młodzieży w środowisku wychowania i nauczania</w:t>
            </w:r>
            <w:r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FE476B9" w14:textId="13FB8AFE" w:rsidR="00176423" w:rsidRPr="0066331C" w:rsidRDefault="0066331C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prowadzenie obserwacji pedagogicznej indywidualnie i w grupie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przeprowadzanie ankiet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przeprowadzanie wywiadów rozwojowych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prowadzenie rozmów z uczniami w celu zrozumienia problemu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prowadzenie działań diagnostycznych w związku z rozpoznawaniem indywidualnych potrzeb rozwojowych i edukacyjnych oraz możliwości psychofizycznych uczniów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analiza dokumentacji uczniów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6331C" w:rsidRPr="0066331C" w14:paraId="19184778" w14:textId="77777777" w:rsidTr="00176423">
        <w:trPr>
          <w:trHeight w:val="4140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13047AD" w14:textId="42E8C63C" w:rsidR="00176423" w:rsidRPr="0066331C" w:rsidRDefault="00176423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Udzielanie dzieciom</w:t>
            </w:r>
            <w:r w:rsid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br/>
            </w:r>
            <w:r w:rsidRP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 xml:space="preserve"> i młodzieży oraz rodzicom bezpośredniej pomocy psychologicznopedagogicznej</w:t>
            </w:r>
            <w:r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0AE89E94" w14:textId="23A4B0B1" w:rsidR="00176423" w:rsidRPr="0066331C" w:rsidRDefault="0066331C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wspieranie ucznia  trakcie bieżącej pracy, trudności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współpraca z rodzicem dziecka objętego kształceniem specjalnym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współpraca z rodzicem dziecka z opinią PPP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współpraca z rodzicami zwracającymi się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o pomoc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udzielanie bieżących porad i konsultacji zgodnie z potrzebą.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proofErr w:type="gramStart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doradzanie</w:t>
            </w:r>
            <w:proofErr w:type="gramEnd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w sprawie zakupu bazy pomocy terapeutycznych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rekomendowanie dyrektorowi działań w zakresie zapewniania aktywnego i pełnego uczestnictwa uczniów w życiu szkoły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6331C" w:rsidRPr="0066331C" w14:paraId="5E2F0D8C" w14:textId="77777777" w:rsidTr="00176423">
        <w:trPr>
          <w:trHeight w:val="4575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37A86CE" w14:textId="001B3073" w:rsidR="00176423" w:rsidRPr="0066331C" w:rsidRDefault="00176423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6331C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lastRenderedPageBreak/>
              <w:t xml:space="preserve">Prowadzeniem działań </w:t>
            </w:r>
            <w:r w:rsidR="0066331C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br/>
            </w:r>
            <w:r w:rsidRPr="0066331C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z zakresu profilaktyki wychowawczej i uzależnień oraz  innych problemów dzieci i młodzieży, w tym działań</w:t>
            </w:r>
            <w:r w:rsidRPr="0066331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Pr="0066331C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mających na celu przeciwdziałanie pojawianiu się </w:t>
            </w:r>
            <w:proofErr w:type="spellStart"/>
            <w:r w:rsidRPr="0066331C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>zachowań</w:t>
            </w:r>
            <w:proofErr w:type="spellEnd"/>
            <w:r w:rsidRPr="0066331C">
              <w:rPr>
                <w:rFonts w:ascii="Arial" w:hAnsi="Arial" w:cs="Arial"/>
                <w:i/>
                <w:iCs/>
                <w:sz w:val="24"/>
                <w:szCs w:val="24"/>
                <w:lang w:eastAsia="en-GB"/>
              </w:rPr>
              <w:t xml:space="preserve"> ryzykownych </w:t>
            </w:r>
            <w:r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  <w:p w14:paraId="1E92803A" w14:textId="77777777" w:rsidR="00176423" w:rsidRPr="0066331C" w:rsidRDefault="00176423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6331C">
              <w:rPr>
                <w:rFonts w:ascii="Arial" w:hAnsi="Arial" w:cs="Arial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FF2BC50" w14:textId="664D16DC" w:rsidR="00176423" w:rsidRPr="0066331C" w:rsidRDefault="0066331C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podejmowanie działań mediacyjnych, interwencyjnych, pomoc w rozwiązywaniu konfliktów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wspieranie uczniów w budo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waniu poczucia własnej wartości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prowadzenie spotkań z uczniami w ramach godzin wychowawczych na tematy dotyczące bieżących problemów uczniów – agresji, przemocy, tolerancji, wychowania do akceptacji osób niepełnosprawnych, poznawania własnych uczuć, rozwiązywania konfliktów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rozpoznawanie warunków życia i nauki uczniów wykazujących problemy emocjonalne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sprawiających trudności wychowawcze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konsultacje z nauczycielami i poradnictwo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 zakresie eliminowania trudności wychowawczych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AB50A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Ciągła współpraca ze specjalistami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 w:rsidR="00AB50A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Prowadzenie spotkań z uczniami w zakresie profilaktyki uzależnień, umiejętności radzenia sobie z sytuacjami trudnymi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Promowanie zasad prawidłowego odżywiania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 zdrowego stylu życia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Współprowadzenie innowacji „Poskromić lwa dobrym słowem”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Przeprowadzenie Tygodnia Świadomości Dysleksji w szkole.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66331C" w:rsidRPr="0066331C" w14:paraId="72CA6CAC" w14:textId="77777777" w:rsidTr="00176423">
        <w:trPr>
          <w:trHeight w:val="270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E278E72" w14:textId="77777777" w:rsidR="00176423" w:rsidRPr="0066331C" w:rsidRDefault="00176423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6331C">
              <w:rPr>
                <w:rFonts w:ascii="Arial" w:hAnsi="Arial" w:cs="Arial"/>
                <w:iCs/>
                <w:sz w:val="24"/>
                <w:szCs w:val="24"/>
                <w:lang w:eastAsia="en-GB"/>
              </w:rPr>
              <w:t>Pomoc dydaktyczna uczniom</w:t>
            </w:r>
            <w:r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132AFA21" w14:textId="419952D1" w:rsidR="00176423" w:rsidRPr="0066331C" w:rsidRDefault="00AB50A7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rozpoznawanie przyczyn trudności w nauce 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 niepowodzeń szkolnych u dzieci.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Diagnozowanie rodzajów trudności szkolnych 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w oparciu o konsultacje z nauczycielami 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 rodzicami – cały rok szkolny.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udział w organizowaniu uczniom różnych form 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 xml:space="preserve">pomocy </w:t>
            </w:r>
            <w:proofErr w:type="spellStart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psychologiczno</w:t>
            </w:r>
            <w:proofErr w:type="spellEnd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– pedagogicznej – trakcie roku szkolnego</w:t>
            </w:r>
            <w:proofErr w:type="gramStart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współpraca</w:t>
            </w:r>
            <w:proofErr w:type="gramEnd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z Radą Pedagogiczną w zakresie tworzenia i zapewnienia uczniom jak najlepszych warunków do realizacji różnych form pomocy dydaktycznej</w:t>
            </w:r>
            <w:r w:rsidR="00176423" w:rsidRPr="0066331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  <w:r w:rsidR="0066331C">
              <w:rPr>
                <w:rFonts w:ascii="Arial" w:hAnsi="Arial" w:cs="Arial"/>
                <w:sz w:val="24"/>
                <w:szCs w:val="24"/>
                <w:lang w:eastAsia="en-GB"/>
              </w:rPr>
              <w:br/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współpraca z rodzicami uczniów – przekazywanie niezbędnych informacji na temat trud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ności dziecka, udzielanie porad</w:t>
            </w:r>
          </w:p>
        </w:tc>
      </w:tr>
      <w:tr w:rsidR="0066331C" w:rsidRPr="0066331C" w14:paraId="097CF021" w14:textId="77777777" w:rsidTr="00176423">
        <w:trPr>
          <w:trHeight w:val="270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E2CA433" w14:textId="22284E3A" w:rsidR="00176423" w:rsidRPr="0066331C" w:rsidRDefault="00176423" w:rsidP="00486213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lastRenderedPageBreak/>
              <w:t xml:space="preserve">Współpraca z zespołem </w:t>
            </w:r>
            <w:r w:rsid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br/>
            </w:r>
            <w:r w:rsidRP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w zakresie opracowania </w:t>
            </w:r>
            <w:r w:rsid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br/>
            </w:r>
            <w:r w:rsidRP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i realizacji indywidualnego programu edukacyjno-terapeutycznego ucznia posiadającego orzeczenie </w:t>
            </w:r>
            <w:r w:rsid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br/>
            </w:r>
            <w:r w:rsidRP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o potrzebie kształcenia specjalnego</w:t>
            </w:r>
            <w:r w:rsidRPr="0066331C">
              <w:rPr>
                <w:rStyle w:val="eop"/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224667F" w14:textId="7B5E8169" w:rsidR="00176423" w:rsidRPr="0066331C" w:rsidRDefault="00AB50A7" w:rsidP="0048621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>współpraca z nauczycielami i specjalistami pracującymi z uczniem w zakresie opracowania WOPFU.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proofErr w:type="gramStart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>współpraca</w:t>
            </w:r>
            <w:proofErr w:type="gramEnd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z nauczycielami i specjalistami 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>w zakresie opracowania i realizacji IPET.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proofErr w:type="gramStart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>udzielanie</w:t>
            </w:r>
            <w:proofErr w:type="gramEnd"/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nauczycielom pomocy w zakresie planowania realizacji zaleceń zawartych 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176423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>w orzeczeniu o potrzebie kształcenia specjalnego.</w:t>
            </w:r>
          </w:p>
        </w:tc>
      </w:tr>
      <w:tr w:rsidR="0066331C" w:rsidRPr="0066331C" w14:paraId="4E05FC57" w14:textId="77777777" w:rsidTr="00176423">
        <w:trPr>
          <w:trHeight w:val="270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7DF0E6E" w14:textId="2DDC95F2" w:rsidR="00176423" w:rsidRPr="0066331C" w:rsidRDefault="00176423" w:rsidP="00486213">
            <w:pPr>
              <w:spacing w:line="360" w:lineRule="auto"/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</w:pPr>
            <w:r w:rsidRP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 xml:space="preserve">Współpraca z </w:t>
            </w:r>
            <w:r w:rsidR="00021D27" w:rsidRPr="0066331C">
              <w:rPr>
                <w:rStyle w:val="normaltextrun"/>
                <w:rFonts w:ascii="Arial" w:hAnsi="Arial" w:cs="Arial"/>
                <w:iCs/>
                <w:sz w:val="24"/>
                <w:szCs w:val="24"/>
                <w:shd w:val="clear" w:color="auto" w:fill="FFFFFF"/>
              </w:rPr>
              <w:t>innymi podmiotami poprzez uczestniczenie w rozmowach, poradach, warsztatach, konsultacjach.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3397339" w14:textId="7C98F55F" w:rsidR="00176423" w:rsidRPr="0066331C" w:rsidRDefault="00486213" w:rsidP="0048621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-</w:t>
            </w:r>
            <w:r w:rsidR="00021D27" w:rsidRPr="0066331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Poradnia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Psychologiczno-Pedagogiczna</w:t>
            </w:r>
            <w:r w:rsidR="0066331C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r w:rsidR="00021D27" w:rsidRPr="0066331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Inne przedszkola, szkoły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Dyrektor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Pielęgniarka szkolna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Asystent rodziny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Pracownik socjalny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Policja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-</w:t>
            </w:r>
            <w:r w:rsidR="00021D27" w:rsidRPr="0066331C">
              <w:rPr>
                <w:rFonts w:ascii="Arial" w:hAnsi="Arial" w:cs="Arial"/>
                <w:b/>
                <w:bCs/>
                <w:sz w:val="24"/>
                <w:szCs w:val="24"/>
              </w:rPr>
              <w:t>Zarząd Dróg i Transportu</w:t>
            </w:r>
          </w:p>
        </w:tc>
      </w:tr>
      <w:tr w:rsidR="0066331C" w:rsidRPr="0066331C" w14:paraId="3B130E13" w14:textId="77777777" w:rsidTr="00176423">
        <w:trPr>
          <w:trHeight w:val="270"/>
        </w:trPr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00CB5C0" w14:textId="060E2277" w:rsidR="004C296A" w:rsidRPr="0066331C" w:rsidRDefault="004C296A" w:rsidP="00486213">
            <w:pPr>
              <w:spacing w:line="360" w:lineRule="auto"/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66331C">
              <w:rPr>
                <w:rStyle w:val="normaltextrun"/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Prowadzenie wymaganej dokumentacji</w:t>
            </w:r>
          </w:p>
        </w:tc>
        <w:tc>
          <w:tcPr>
            <w:tcW w:w="6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2A550A2" w14:textId="3BBE11D5" w:rsidR="004C296A" w:rsidRPr="0066331C" w:rsidRDefault="004C296A" w:rsidP="0048621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66331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66331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dziennik</w:t>
            </w:r>
            <w:proofErr w:type="gramEnd"/>
            <w:r w:rsidRPr="0066331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pedagoga specjalnego</w:t>
            </w:r>
            <w:r w:rsidR="00486213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  <w:t>-</w:t>
            </w:r>
            <w:r w:rsidRPr="0066331C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dzienniki zajęć specjalistycznych</w:t>
            </w:r>
          </w:p>
        </w:tc>
      </w:tr>
    </w:tbl>
    <w:p w14:paraId="1CF06371" w14:textId="5DC1A960" w:rsidR="00497299" w:rsidRPr="0066331C" w:rsidRDefault="00497299" w:rsidP="00486213">
      <w:pPr>
        <w:spacing w:line="360" w:lineRule="auto"/>
        <w:rPr>
          <w:rFonts w:ascii="Arial" w:hAnsi="Arial" w:cs="Arial"/>
          <w:sz w:val="24"/>
          <w:szCs w:val="24"/>
          <w:lang w:eastAsia="en-GB"/>
        </w:rPr>
      </w:pPr>
    </w:p>
    <w:sectPr w:rsidR="00497299" w:rsidRPr="0066331C" w:rsidSect="0087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746"/>
    <w:multiLevelType w:val="multilevel"/>
    <w:tmpl w:val="614E8862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93"/>
    <w:rsid w:val="00021D27"/>
    <w:rsid w:val="00176423"/>
    <w:rsid w:val="00236D93"/>
    <w:rsid w:val="00486213"/>
    <w:rsid w:val="00497299"/>
    <w:rsid w:val="004C296A"/>
    <w:rsid w:val="0066331C"/>
    <w:rsid w:val="0087502D"/>
    <w:rsid w:val="00AB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8EF2"/>
  <w15:chartTrackingRefBased/>
  <w15:docId w15:val="{6AD83317-9101-42EF-8EAE-E4E4014D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7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omylnaczcionkaakapitu"/>
    <w:rsid w:val="00176423"/>
  </w:style>
  <w:style w:type="character" w:customStyle="1" w:styleId="eop">
    <w:name w:val="eop"/>
    <w:basedOn w:val="Domylnaczcionkaakapitu"/>
    <w:rsid w:val="00176423"/>
  </w:style>
  <w:style w:type="character" w:customStyle="1" w:styleId="scxw50613333">
    <w:name w:val="scxw50613333"/>
    <w:basedOn w:val="Domylnaczcionkaakapitu"/>
    <w:rsid w:val="00176423"/>
  </w:style>
  <w:style w:type="paragraph" w:customStyle="1" w:styleId="Standard">
    <w:name w:val="Standard"/>
    <w:rsid w:val="00021D27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val="pl-PL"/>
      <w14:ligatures w14:val="none"/>
    </w:rPr>
  </w:style>
  <w:style w:type="numbering" w:customStyle="1" w:styleId="WWNum8">
    <w:name w:val="WWNum8"/>
    <w:rsid w:val="00021D27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63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Walczakiewicz</dc:creator>
  <cp:keywords/>
  <dc:description/>
  <cp:lastModifiedBy>Administrator</cp:lastModifiedBy>
  <cp:revision>6</cp:revision>
  <dcterms:created xsi:type="dcterms:W3CDTF">2023-11-08T17:42:00Z</dcterms:created>
  <dcterms:modified xsi:type="dcterms:W3CDTF">2023-11-09T07:19:00Z</dcterms:modified>
</cp:coreProperties>
</file>